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DA50C1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DA50C1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085880" w:rsidRDefault="004508F1" w:rsidP="00085880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85880" w:rsidRPr="0008588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01:08:0513007:33 по у</w:t>
      </w:r>
      <w:r w:rsidR="00085880">
        <w:rPr>
          <w:rFonts w:ascii="Times New Roman" w:hAnsi="Times New Roman"/>
          <w:sz w:val="28"/>
          <w:szCs w:val="28"/>
        </w:rPr>
        <w:t xml:space="preserve">л. Крестьянской, 444 г. Майкопа </w:t>
      </w:r>
      <w:r w:rsidR="00085880" w:rsidRPr="00085880">
        <w:rPr>
          <w:rFonts w:ascii="Times New Roman" w:hAnsi="Times New Roman"/>
          <w:sz w:val="28"/>
          <w:szCs w:val="28"/>
        </w:rPr>
        <w:t>и на отклонение от пред</w:t>
      </w:r>
      <w:r w:rsidR="00085880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085880" w:rsidRPr="00085880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="00F821A7" w:rsidRPr="00DA50C1">
        <w:rPr>
          <w:rFonts w:ascii="Times New Roman" w:hAnsi="Times New Roman"/>
          <w:sz w:val="28"/>
          <w:szCs w:val="28"/>
        </w:rPr>
        <w:t>»</w:t>
      </w:r>
    </w:p>
    <w:p w:rsidR="001307A7" w:rsidRPr="00085880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</w:rPr>
      </w:pPr>
    </w:p>
    <w:p w:rsidR="004508F1" w:rsidRPr="00DA50C1" w:rsidRDefault="00DA50C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DA50C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DA50C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085880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85880" w:rsidRPr="0008588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01:08:0513007:33 по ул. Крестьянской, 444 г. Майкопа и на отклонение от предельных параметров разрешенного строительства объекта капитального строительства</w:t>
      </w:r>
      <w:r w:rsidRPr="00DA50C1">
        <w:rPr>
          <w:rFonts w:ascii="Times New Roman" w:hAnsi="Times New Roman"/>
          <w:color w:val="000000"/>
          <w:sz w:val="28"/>
          <w:szCs w:val="28"/>
        </w:rPr>
        <w:t>» №</w:t>
      </w:r>
      <w:r w:rsidR="00085880">
        <w:rPr>
          <w:rFonts w:ascii="Times New Roman" w:hAnsi="Times New Roman"/>
          <w:color w:val="000000"/>
          <w:sz w:val="28"/>
          <w:szCs w:val="28"/>
        </w:rPr>
        <w:t>116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284B" w:rsidRPr="00DA50C1">
        <w:rPr>
          <w:rFonts w:ascii="Times New Roman" w:hAnsi="Times New Roman"/>
          <w:color w:val="000000"/>
          <w:sz w:val="28"/>
          <w:szCs w:val="28"/>
        </w:rPr>
        <w:t>1</w:t>
      </w:r>
      <w:r w:rsidR="00085880">
        <w:rPr>
          <w:rFonts w:ascii="Times New Roman" w:hAnsi="Times New Roman"/>
          <w:color w:val="000000"/>
          <w:sz w:val="28"/>
          <w:szCs w:val="28"/>
        </w:rPr>
        <w:t>7</w:t>
      </w:r>
      <w:r w:rsidRPr="00DA50C1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DA50C1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DA50C1">
        <w:rPr>
          <w:rFonts w:ascii="Times New Roman" w:hAnsi="Times New Roman"/>
          <w:color w:val="000000"/>
          <w:sz w:val="28"/>
          <w:szCs w:val="28"/>
        </w:rPr>
        <w:t>2</w:t>
      </w:r>
      <w:r w:rsidRPr="00DA50C1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DA50C1">
        <w:rPr>
          <w:rFonts w:ascii="Times New Roman" w:hAnsi="Times New Roman"/>
          <w:color w:val="000000"/>
          <w:sz w:val="28"/>
          <w:szCs w:val="28"/>
        </w:rPr>
        <w:t>21</w:t>
      </w:r>
      <w:r w:rsidRPr="00DA50C1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DA50C1">
        <w:rPr>
          <w:rFonts w:ascii="Times New Roman" w:hAnsi="Times New Roman"/>
          <w:sz w:val="28"/>
          <w:szCs w:val="28"/>
        </w:rPr>
        <w:t xml:space="preserve"> </w:t>
      </w:r>
      <w:r w:rsidRPr="00DA50C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85880" w:rsidRPr="0008588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01:08:0513007:33 по </w:t>
      </w:r>
      <w:r w:rsidR="0008588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85880" w:rsidRPr="00085880">
        <w:rPr>
          <w:rFonts w:ascii="Times New Roman" w:hAnsi="Times New Roman"/>
          <w:sz w:val="28"/>
          <w:szCs w:val="28"/>
        </w:rPr>
        <w:t>ул. Крестьянской, 444 г. Майкопа и на отклонение от предельных параметров разрешенного строительства объекта капитального строительства</w:t>
      </w:r>
      <w:r w:rsidRPr="00DA50C1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04</w:t>
      </w:r>
      <w:r w:rsidRPr="00DA50C1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DA50C1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3</w:t>
      </w:r>
      <w:r w:rsidRPr="00DA50C1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DA50C1">
        <w:rPr>
          <w:rFonts w:ascii="Times New Roman" w:hAnsi="Times New Roman"/>
          <w:color w:val="000000"/>
          <w:sz w:val="28"/>
          <w:szCs w:val="28"/>
        </w:rPr>
        <w:t>1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128</w:t>
      </w:r>
      <w:r w:rsidR="00085880">
        <w:rPr>
          <w:rFonts w:ascii="Times New Roman" w:hAnsi="Times New Roman"/>
          <w:color w:val="000000"/>
          <w:sz w:val="28"/>
          <w:szCs w:val="28"/>
        </w:rPr>
        <w:t>0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DA50C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DA50C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A704D" w:rsidRPr="00DE63FC" w:rsidRDefault="00F26FEC" w:rsidP="00085880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93EC8" w:rsidRPr="00DE63FC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63F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E63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A50C1" w:rsidRDefault="00085880" w:rsidP="0008588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5880">
        <w:rPr>
          <w:rFonts w:ascii="Times New Roman" w:hAnsi="Times New Roman"/>
          <w:bCs/>
          <w:sz w:val="28"/>
          <w:szCs w:val="28"/>
        </w:rPr>
        <w:t xml:space="preserve">Предоставить Каденко Андрею Александровичу 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магазина с увеличением площади застройки земельного участка до 82% на земельном участке с кадастровым номером 01:08:0513007:33 по ул. Крестьянской, 444 г. Майкопа на расстоянии 1 м от границы земельного участка по ул. Крестьянской, 446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85880">
        <w:rPr>
          <w:rFonts w:ascii="Times New Roman" w:hAnsi="Times New Roman"/>
          <w:bCs/>
          <w:sz w:val="28"/>
          <w:szCs w:val="28"/>
        </w:rPr>
        <w:t>г. Майкопа, на расстоянии 1,3 м от красной линии проезда с ул. Крестьянской г. Майкопа и по красной линии ул. Крестьянской г. Майкопа.</w:t>
      </w:r>
    </w:p>
    <w:p w:rsidR="00DA50C1" w:rsidRPr="00DA50C1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DA50C1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A50C1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085880" w:rsidRDefault="00DA50C1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 w:rsidRPr="00085880">
        <w:rPr>
          <w:rFonts w:ascii="Times New Roman" w:hAnsi="Times New Roman"/>
          <w:color w:val="000000"/>
          <w:sz w:val="20"/>
          <w:szCs w:val="20"/>
        </w:rPr>
        <w:t>04</w:t>
      </w:r>
      <w:r w:rsidR="004508F1" w:rsidRPr="00085880">
        <w:rPr>
          <w:rFonts w:ascii="Times New Roman" w:hAnsi="Times New Roman"/>
          <w:color w:val="000000"/>
          <w:sz w:val="20"/>
          <w:szCs w:val="20"/>
        </w:rPr>
        <w:t>.</w:t>
      </w:r>
      <w:r w:rsidR="00D22EA9" w:rsidRPr="00085880">
        <w:rPr>
          <w:rFonts w:ascii="Times New Roman" w:hAnsi="Times New Roman"/>
          <w:color w:val="000000"/>
          <w:sz w:val="20"/>
          <w:szCs w:val="20"/>
        </w:rPr>
        <w:t>0</w:t>
      </w:r>
      <w:r w:rsidRPr="00085880">
        <w:rPr>
          <w:rFonts w:ascii="Times New Roman" w:hAnsi="Times New Roman"/>
          <w:color w:val="000000"/>
          <w:sz w:val="20"/>
          <w:szCs w:val="20"/>
        </w:rPr>
        <w:t>3</w:t>
      </w:r>
      <w:r w:rsidR="004508F1" w:rsidRPr="00085880">
        <w:rPr>
          <w:rFonts w:ascii="Times New Roman" w:hAnsi="Times New Roman"/>
          <w:color w:val="000000"/>
          <w:sz w:val="20"/>
          <w:szCs w:val="20"/>
        </w:rPr>
        <w:t>.202</w:t>
      </w:r>
      <w:r w:rsidR="00D22EA9" w:rsidRPr="00085880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085880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085880" w:rsidSect="00085880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5880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2021-02-12T11:59:00Z</cp:lastPrinted>
  <dcterms:created xsi:type="dcterms:W3CDTF">2020-11-13T12:29:00Z</dcterms:created>
  <dcterms:modified xsi:type="dcterms:W3CDTF">2021-03-11T11:13:00Z</dcterms:modified>
</cp:coreProperties>
</file>